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D8183" w14:textId="456D22CE" w:rsidR="007162AA" w:rsidRPr="00AF5243" w:rsidRDefault="00AF5243" w:rsidP="00157BEF">
      <w:pPr>
        <w:spacing w:before="120" w:after="240" w:line="360" w:lineRule="auto"/>
        <w:rPr>
          <w:rFonts w:ascii="Arial" w:eastAsiaTheme="minorHAnsi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Altreifenentsorgung</w:t>
      </w:r>
      <w:r w:rsidRPr="00AF5243"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Engpässe</w:t>
      </w:r>
      <w:r w:rsidR="00AB0A58">
        <w:rPr>
          <w:rFonts w:ascii="Arial" w:hAnsi="Arial" w:cs="Arial"/>
          <w:b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vo</w:t>
      </w:r>
      <w:bookmarkStart w:id="0" w:name="_GoBack"/>
      <w:bookmarkEnd w:id="0"/>
      <w:r>
        <w:rPr>
          <w:rFonts w:ascii="Arial" w:hAnsi="Arial" w:cs="Arial"/>
          <w:b/>
          <w:color w:val="000000" w:themeColor="text1"/>
          <w:sz w:val="24"/>
          <w:szCs w:val="24"/>
        </w:rPr>
        <w:t>rbeugen</w:t>
      </w:r>
    </w:p>
    <w:p w14:paraId="24AE762D" w14:textId="285B78A5" w:rsidR="00B23612" w:rsidRDefault="0024583A" w:rsidP="00157BEF">
      <w:pPr>
        <w:spacing w:before="120" w:after="24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5D6DA6">
        <w:rPr>
          <w:rFonts w:ascii="Arial" w:hAnsi="Arial" w:cs="Arial"/>
          <w:b/>
          <w:sz w:val="21"/>
          <w:szCs w:val="21"/>
          <w:lang w:eastAsia="de-DE"/>
        </w:rPr>
        <w:t xml:space="preserve">Bonn, </w:t>
      </w:r>
      <w:r w:rsidR="002562F6">
        <w:rPr>
          <w:rFonts w:ascii="Arial" w:hAnsi="Arial" w:cs="Arial"/>
          <w:b/>
          <w:sz w:val="21"/>
          <w:szCs w:val="21"/>
          <w:lang w:eastAsia="de-DE"/>
        </w:rPr>
        <w:t>02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>.</w:t>
      </w:r>
      <w:r w:rsidR="00E779B3">
        <w:rPr>
          <w:rFonts w:ascii="Arial" w:hAnsi="Arial" w:cs="Arial"/>
          <w:b/>
          <w:sz w:val="21"/>
          <w:szCs w:val="21"/>
          <w:lang w:eastAsia="de-DE"/>
        </w:rPr>
        <w:t>0</w:t>
      </w:r>
      <w:r w:rsidR="00B23612">
        <w:rPr>
          <w:rFonts w:ascii="Arial" w:hAnsi="Arial" w:cs="Arial"/>
          <w:b/>
          <w:sz w:val="21"/>
          <w:szCs w:val="21"/>
          <w:lang w:eastAsia="de-DE"/>
        </w:rPr>
        <w:t>3</w:t>
      </w:r>
      <w:r w:rsidRPr="005D6DA6">
        <w:rPr>
          <w:rFonts w:ascii="Arial" w:hAnsi="Arial" w:cs="Arial"/>
          <w:b/>
          <w:sz w:val="21"/>
          <w:szCs w:val="21"/>
          <w:lang w:eastAsia="de-DE"/>
        </w:rPr>
        <w:t>.</w:t>
      </w:r>
      <w:r w:rsidRPr="0024583A">
        <w:rPr>
          <w:rFonts w:ascii="Arial" w:hAnsi="Arial" w:cs="Arial"/>
          <w:b/>
          <w:sz w:val="21"/>
          <w:szCs w:val="21"/>
          <w:lang w:eastAsia="de-DE"/>
        </w:rPr>
        <w:t>2021</w:t>
      </w:r>
      <w:r w:rsidR="00AF5243">
        <w:rPr>
          <w:rFonts w:ascii="Arial" w:hAnsi="Arial" w:cs="Arial"/>
          <w:b/>
          <w:sz w:val="21"/>
          <w:szCs w:val="21"/>
          <w:lang w:eastAsia="de-DE"/>
        </w:rPr>
        <w:t xml:space="preserve">  </w:t>
      </w:r>
      <w:r w:rsidR="00F9500E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AF5243">
        <w:rPr>
          <w:rFonts w:ascii="Arial" w:hAnsi="Arial" w:cs="Arial"/>
          <w:b/>
          <w:sz w:val="21"/>
          <w:szCs w:val="21"/>
          <w:lang w:eastAsia="de-DE"/>
        </w:rPr>
        <w:t xml:space="preserve">Für viele </w:t>
      </w:r>
      <w:r w:rsidR="00A3242B">
        <w:rPr>
          <w:rFonts w:ascii="Arial" w:hAnsi="Arial" w:cs="Arial"/>
          <w:b/>
          <w:sz w:val="21"/>
          <w:szCs w:val="21"/>
          <w:lang w:eastAsia="de-DE"/>
        </w:rPr>
        <w:t>Fahrzeugbesitzer</w:t>
      </w:r>
      <w:r w:rsidR="00AF5243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F9500E">
        <w:rPr>
          <w:rFonts w:ascii="Arial" w:hAnsi="Arial" w:cs="Arial"/>
          <w:b/>
          <w:sz w:val="21"/>
          <w:szCs w:val="21"/>
          <w:lang w:eastAsia="de-DE"/>
        </w:rPr>
        <w:t xml:space="preserve">ist es </w:t>
      </w:r>
      <w:r w:rsidR="00AF5243">
        <w:rPr>
          <w:rFonts w:ascii="Arial" w:hAnsi="Arial" w:cs="Arial"/>
          <w:b/>
          <w:sz w:val="21"/>
          <w:szCs w:val="21"/>
          <w:lang w:eastAsia="de-DE"/>
        </w:rPr>
        <w:t>ein feste</w:t>
      </w:r>
      <w:r w:rsidR="00091F39">
        <w:rPr>
          <w:rFonts w:ascii="Arial" w:hAnsi="Arial" w:cs="Arial"/>
          <w:b/>
          <w:sz w:val="21"/>
          <w:szCs w:val="21"/>
          <w:lang w:eastAsia="de-DE"/>
        </w:rPr>
        <w:t>r</w:t>
      </w:r>
      <w:r w:rsidR="00AF5243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091F39">
        <w:rPr>
          <w:rFonts w:ascii="Arial" w:hAnsi="Arial" w:cs="Arial"/>
          <w:b/>
          <w:sz w:val="21"/>
          <w:szCs w:val="21"/>
          <w:lang w:eastAsia="de-DE"/>
        </w:rPr>
        <w:t>Termin</w:t>
      </w:r>
      <w:r w:rsidR="00AF5243">
        <w:rPr>
          <w:rFonts w:ascii="Arial" w:hAnsi="Arial" w:cs="Arial"/>
          <w:b/>
          <w:sz w:val="21"/>
          <w:szCs w:val="21"/>
          <w:lang w:eastAsia="de-DE"/>
        </w:rPr>
        <w:t xml:space="preserve">: </w:t>
      </w:r>
      <w:r w:rsidR="00091F39">
        <w:rPr>
          <w:rFonts w:ascii="Arial" w:hAnsi="Arial" w:cs="Arial"/>
          <w:b/>
          <w:sz w:val="21"/>
          <w:szCs w:val="21"/>
          <w:lang w:eastAsia="de-DE"/>
        </w:rPr>
        <w:t>Um Ostern herum steht der</w:t>
      </w:r>
      <w:r w:rsidR="00AF5243">
        <w:rPr>
          <w:rFonts w:ascii="Arial" w:hAnsi="Arial" w:cs="Arial"/>
          <w:b/>
          <w:sz w:val="21"/>
          <w:szCs w:val="21"/>
          <w:lang w:eastAsia="de-DE"/>
        </w:rPr>
        <w:t xml:space="preserve"> Reifenwechsel </w:t>
      </w:r>
      <w:r w:rsidR="00091F39">
        <w:rPr>
          <w:rFonts w:ascii="Arial" w:hAnsi="Arial" w:cs="Arial"/>
          <w:b/>
          <w:sz w:val="21"/>
          <w:szCs w:val="21"/>
          <w:lang w:eastAsia="de-DE"/>
        </w:rPr>
        <w:t>von den Winter- zu den Sommerreifen an</w:t>
      </w:r>
      <w:r w:rsidR="00AF5243">
        <w:rPr>
          <w:rFonts w:ascii="Arial" w:hAnsi="Arial" w:cs="Arial"/>
          <w:b/>
          <w:sz w:val="21"/>
          <w:szCs w:val="21"/>
          <w:lang w:eastAsia="de-DE"/>
        </w:rPr>
        <w:t>.</w:t>
      </w:r>
      <w:r w:rsidR="00091F39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0F357E">
        <w:rPr>
          <w:rFonts w:ascii="Arial" w:hAnsi="Arial" w:cs="Arial"/>
          <w:b/>
          <w:sz w:val="21"/>
          <w:szCs w:val="21"/>
          <w:lang w:eastAsia="de-DE"/>
        </w:rPr>
        <w:t>Kfz-</w:t>
      </w:r>
      <w:r w:rsidR="00A3242B" w:rsidRPr="00A3242B">
        <w:rPr>
          <w:rFonts w:ascii="Arial" w:hAnsi="Arial" w:cs="Arial"/>
          <w:b/>
          <w:sz w:val="21"/>
          <w:szCs w:val="21"/>
          <w:lang w:eastAsia="de-DE"/>
        </w:rPr>
        <w:t>Werkstätten, Reifenhändler und Autohäuser</w:t>
      </w:r>
      <w:r w:rsidR="00A3242B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091F39">
        <w:rPr>
          <w:rFonts w:ascii="Arial" w:hAnsi="Arial" w:cs="Arial"/>
          <w:b/>
          <w:sz w:val="21"/>
          <w:szCs w:val="21"/>
          <w:lang w:eastAsia="de-DE"/>
        </w:rPr>
        <w:t xml:space="preserve">lagern die Reifen ein oder entsorgen abgefahrene Modelle. Damit es nicht zu </w:t>
      </w:r>
      <w:r w:rsidR="00AB0A58">
        <w:rPr>
          <w:rFonts w:ascii="Arial" w:hAnsi="Arial" w:cs="Arial"/>
          <w:b/>
          <w:sz w:val="21"/>
          <w:szCs w:val="21"/>
          <w:lang w:eastAsia="de-DE"/>
        </w:rPr>
        <w:t>Kapazitätse</w:t>
      </w:r>
      <w:r w:rsidR="00091F39">
        <w:rPr>
          <w:rFonts w:ascii="Arial" w:hAnsi="Arial" w:cs="Arial"/>
          <w:b/>
          <w:sz w:val="21"/>
          <w:szCs w:val="21"/>
          <w:lang w:eastAsia="de-DE"/>
        </w:rPr>
        <w:t xml:space="preserve">ngpässen bei der </w:t>
      </w:r>
      <w:r w:rsidR="00F9500E">
        <w:rPr>
          <w:rFonts w:ascii="Arial" w:hAnsi="Arial" w:cs="Arial"/>
          <w:b/>
          <w:sz w:val="21"/>
          <w:szCs w:val="21"/>
          <w:lang w:eastAsia="de-DE"/>
        </w:rPr>
        <w:t>Altreifentsorgung kommt, sollten Sie</w:t>
      </w:r>
      <w:r w:rsidR="00814E1C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B11DE8">
        <w:rPr>
          <w:rFonts w:ascii="Arial" w:hAnsi="Arial" w:cs="Arial"/>
          <w:b/>
          <w:sz w:val="21"/>
          <w:szCs w:val="21"/>
          <w:lang w:eastAsia="de-DE"/>
        </w:rPr>
        <w:t>frühzeitig planen</w:t>
      </w:r>
      <w:r w:rsidR="00F9500E">
        <w:rPr>
          <w:rFonts w:ascii="Arial" w:hAnsi="Arial" w:cs="Arial"/>
          <w:b/>
          <w:sz w:val="21"/>
          <w:szCs w:val="21"/>
          <w:lang w:eastAsia="de-DE"/>
        </w:rPr>
        <w:t xml:space="preserve">. </w:t>
      </w:r>
    </w:p>
    <w:p w14:paraId="5F2C8B4E" w14:textId="77777777" w:rsidR="001B72C6" w:rsidRDefault="00382477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meisten Autofahrer überlassen den Reifenwechsel dem Profi: </w:t>
      </w:r>
      <w:r w:rsidR="00757710">
        <w:rPr>
          <w:rFonts w:ascii="Arial" w:hAnsi="Arial" w:cs="Arial"/>
          <w:sz w:val="21"/>
          <w:szCs w:val="21"/>
          <w:lang w:eastAsia="de-DE"/>
        </w:rPr>
        <w:t xml:space="preserve">Bei fast 48 </w:t>
      </w:r>
      <w:r w:rsidR="00757710" w:rsidRPr="00757710">
        <w:rPr>
          <w:rFonts w:ascii="Arial" w:hAnsi="Arial" w:cs="Arial"/>
          <w:sz w:val="21"/>
          <w:szCs w:val="21"/>
          <w:lang w:eastAsia="de-DE"/>
        </w:rPr>
        <w:t xml:space="preserve">Millionen </w:t>
      </w:r>
      <w:r w:rsidR="00757710">
        <w:rPr>
          <w:rFonts w:ascii="Arial" w:hAnsi="Arial" w:cs="Arial"/>
          <w:sz w:val="21"/>
          <w:szCs w:val="21"/>
          <w:lang w:eastAsia="de-DE"/>
        </w:rPr>
        <w:t xml:space="preserve">zugelassenen </w:t>
      </w:r>
      <w:r w:rsidR="00757710" w:rsidRPr="00757710">
        <w:rPr>
          <w:rFonts w:ascii="Arial" w:hAnsi="Arial" w:cs="Arial"/>
          <w:sz w:val="21"/>
          <w:szCs w:val="21"/>
          <w:lang w:eastAsia="de-DE"/>
        </w:rPr>
        <w:t>Fahrzeuge</w:t>
      </w:r>
      <w:r w:rsidR="00757710">
        <w:rPr>
          <w:rFonts w:ascii="Arial" w:hAnsi="Arial" w:cs="Arial"/>
          <w:sz w:val="21"/>
          <w:szCs w:val="21"/>
          <w:lang w:eastAsia="de-DE"/>
        </w:rPr>
        <w:t>n</w:t>
      </w:r>
      <w:r w:rsidR="00757710" w:rsidRPr="00757710">
        <w:rPr>
          <w:rFonts w:ascii="Arial" w:hAnsi="Arial" w:cs="Arial"/>
          <w:sz w:val="21"/>
          <w:szCs w:val="21"/>
          <w:lang w:eastAsia="de-DE"/>
        </w:rPr>
        <w:t xml:space="preserve"> in Deutschland </w:t>
      </w:r>
      <w:r w:rsidR="00757710">
        <w:rPr>
          <w:rFonts w:ascii="Arial" w:hAnsi="Arial" w:cs="Arial"/>
          <w:sz w:val="21"/>
          <w:szCs w:val="21"/>
          <w:lang w:eastAsia="de-DE"/>
        </w:rPr>
        <w:t xml:space="preserve">ist der erwartbare Andrang in den </w:t>
      </w:r>
      <w:r w:rsidR="00A3242B">
        <w:rPr>
          <w:rFonts w:ascii="Arial" w:hAnsi="Arial" w:cs="Arial"/>
          <w:sz w:val="21"/>
          <w:szCs w:val="21"/>
          <w:lang w:eastAsia="de-DE"/>
        </w:rPr>
        <w:t>Kfz-</w:t>
      </w:r>
      <w:r w:rsidR="00A3242B" w:rsidRPr="00A3242B">
        <w:rPr>
          <w:rFonts w:ascii="Arial" w:hAnsi="Arial" w:cs="Arial"/>
          <w:sz w:val="21"/>
          <w:szCs w:val="21"/>
          <w:lang w:eastAsia="de-DE"/>
        </w:rPr>
        <w:t xml:space="preserve">Werkstätten, </w:t>
      </w:r>
      <w:r w:rsidR="00A3242B">
        <w:rPr>
          <w:rFonts w:ascii="Arial" w:hAnsi="Arial" w:cs="Arial"/>
          <w:sz w:val="21"/>
          <w:szCs w:val="21"/>
          <w:lang w:eastAsia="de-DE"/>
        </w:rPr>
        <w:t xml:space="preserve">bei </w:t>
      </w:r>
      <w:r w:rsidR="00A3242B" w:rsidRPr="00A3242B">
        <w:rPr>
          <w:rFonts w:ascii="Arial" w:hAnsi="Arial" w:cs="Arial"/>
          <w:sz w:val="21"/>
          <w:szCs w:val="21"/>
          <w:lang w:eastAsia="de-DE"/>
        </w:rPr>
        <w:t>Reifenhändler</w:t>
      </w:r>
      <w:r w:rsidR="00A3242B">
        <w:rPr>
          <w:rFonts w:ascii="Arial" w:hAnsi="Arial" w:cs="Arial"/>
          <w:sz w:val="21"/>
          <w:szCs w:val="21"/>
          <w:lang w:eastAsia="de-DE"/>
        </w:rPr>
        <w:t>n</w:t>
      </w:r>
      <w:r w:rsidR="00A3242B" w:rsidRPr="00A3242B">
        <w:rPr>
          <w:rFonts w:ascii="Arial" w:hAnsi="Arial" w:cs="Arial"/>
          <w:sz w:val="21"/>
          <w:szCs w:val="21"/>
          <w:lang w:eastAsia="de-DE"/>
        </w:rPr>
        <w:t xml:space="preserve"> und Autohäuser</w:t>
      </w:r>
      <w:r w:rsidR="00A3242B">
        <w:rPr>
          <w:rFonts w:ascii="Arial" w:hAnsi="Arial" w:cs="Arial"/>
          <w:sz w:val="21"/>
          <w:szCs w:val="21"/>
          <w:lang w:eastAsia="de-DE"/>
        </w:rPr>
        <w:t>n</w:t>
      </w:r>
      <w:r w:rsidR="00A3242B" w:rsidRPr="00A3242B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757710">
        <w:rPr>
          <w:rFonts w:ascii="Arial" w:hAnsi="Arial" w:cs="Arial"/>
          <w:sz w:val="21"/>
          <w:szCs w:val="21"/>
          <w:lang w:eastAsia="de-DE"/>
        </w:rPr>
        <w:t>groß</w:t>
      </w:r>
      <w:r w:rsidR="0052667E">
        <w:rPr>
          <w:rFonts w:ascii="Arial" w:hAnsi="Arial" w:cs="Arial"/>
          <w:sz w:val="21"/>
          <w:szCs w:val="21"/>
          <w:lang w:eastAsia="de-DE"/>
        </w:rPr>
        <w:t xml:space="preserve"> – und die Zahl der zu entsorgenden Reifen hoch</w:t>
      </w:r>
      <w:r w:rsidR="003E18EB">
        <w:rPr>
          <w:rFonts w:ascii="Arial" w:hAnsi="Arial" w:cs="Arial"/>
          <w:sz w:val="21"/>
          <w:szCs w:val="21"/>
          <w:lang w:eastAsia="de-DE"/>
        </w:rPr>
        <w:t>:</w:t>
      </w:r>
      <w:r w:rsidR="0052667E">
        <w:rPr>
          <w:rFonts w:ascii="Arial" w:hAnsi="Arial" w:cs="Arial"/>
          <w:sz w:val="21"/>
          <w:szCs w:val="21"/>
          <w:lang w:eastAsia="de-DE"/>
        </w:rPr>
        <w:t xml:space="preserve"> Zwar</w:t>
      </w:r>
      <w:r w:rsidR="003E18EB">
        <w:rPr>
          <w:rFonts w:ascii="Arial" w:hAnsi="Arial" w:cs="Arial"/>
          <w:sz w:val="21"/>
          <w:szCs w:val="21"/>
          <w:lang w:eastAsia="de-DE"/>
        </w:rPr>
        <w:t xml:space="preserve"> wird</w:t>
      </w:r>
      <w:r w:rsidR="007A5ED3">
        <w:rPr>
          <w:rFonts w:ascii="Arial" w:hAnsi="Arial" w:cs="Arial"/>
          <w:sz w:val="21"/>
          <w:szCs w:val="21"/>
          <w:lang w:eastAsia="de-DE"/>
        </w:rPr>
        <w:t xml:space="preserve"> </w:t>
      </w:r>
      <w:r w:rsidR="003E18EB">
        <w:rPr>
          <w:rFonts w:ascii="Arial" w:hAnsi="Arial" w:cs="Arial"/>
          <w:sz w:val="21"/>
          <w:szCs w:val="21"/>
          <w:lang w:eastAsia="de-DE"/>
        </w:rPr>
        <w:t>e</w:t>
      </w:r>
      <w:r w:rsidR="00757710">
        <w:rPr>
          <w:rFonts w:ascii="Arial" w:hAnsi="Arial" w:cs="Arial"/>
          <w:sz w:val="21"/>
          <w:szCs w:val="21"/>
          <w:lang w:eastAsia="de-DE"/>
        </w:rPr>
        <w:t xml:space="preserve">in Großteil der Reifen beim Wechsel in </w:t>
      </w:r>
      <w:r w:rsidR="00A3242B">
        <w:rPr>
          <w:rFonts w:ascii="Arial" w:hAnsi="Arial" w:cs="Arial"/>
          <w:sz w:val="21"/>
          <w:szCs w:val="21"/>
          <w:lang w:eastAsia="de-DE"/>
        </w:rPr>
        <w:t>die wärmere Jahres</w:t>
      </w:r>
      <w:r w:rsidR="005B65DD">
        <w:rPr>
          <w:rFonts w:ascii="Arial" w:hAnsi="Arial" w:cs="Arial"/>
          <w:sz w:val="21"/>
          <w:szCs w:val="21"/>
          <w:lang w:eastAsia="de-DE"/>
        </w:rPr>
        <w:t>zeit</w:t>
      </w:r>
      <w:r w:rsidR="00757710">
        <w:rPr>
          <w:rFonts w:ascii="Arial" w:hAnsi="Arial" w:cs="Arial"/>
          <w:sz w:val="21"/>
          <w:szCs w:val="21"/>
          <w:lang w:eastAsia="de-DE"/>
        </w:rPr>
        <w:t xml:space="preserve"> eingelagert</w:t>
      </w:r>
      <w:r w:rsidR="00462B9E">
        <w:rPr>
          <w:rFonts w:ascii="Arial" w:hAnsi="Arial" w:cs="Arial"/>
          <w:sz w:val="21"/>
          <w:szCs w:val="21"/>
          <w:lang w:eastAsia="de-DE"/>
        </w:rPr>
        <w:t xml:space="preserve"> und später </w:t>
      </w:r>
      <w:r w:rsidR="00025628">
        <w:rPr>
          <w:rFonts w:ascii="Arial" w:hAnsi="Arial" w:cs="Arial"/>
          <w:sz w:val="21"/>
          <w:szCs w:val="21"/>
          <w:lang w:eastAsia="de-DE"/>
        </w:rPr>
        <w:t>wieder</w:t>
      </w:r>
      <w:r w:rsidR="00462B9E">
        <w:rPr>
          <w:rFonts w:ascii="Arial" w:hAnsi="Arial" w:cs="Arial"/>
          <w:sz w:val="21"/>
          <w:szCs w:val="21"/>
          <w:lang w:eastAsia="de-DE"/>
        </w:rPr>
        <w:t xml:space="preserve"> genutzt</w:t>
      </w:r>
      <w:r w:rsidR="003E18EB">
        <w:rPr>
          <w:rFonts w:ascii="Arial" w:hAnsi="Arial" w:cs="Arial"/>
          <w:sz w:val="21"/>
          <w:szCs w:val="21"/>
          <w:lang w:eastAsia="de-DE"/>
        </w:rPr>
        <w:t>, d</w:t>
      </w:r>
      <w:r w:rsidR="00AB0A58">
        <w:rPr>
          <w:rFonts w:ascii="Arial" w:hAnsi="Arial" w:cs="Arial"/>
          <w:sz w:val="21"/>
          <w:szCs w:val="21"/>
          <w:lang w:eastAsia="de-DE"/>
        </w:rPr>
        <w:t>ennoch</w:t>
      </w:r>
      <w:r w:rsidR="007A5ED3">
        <w:rPr>
          <w:rFonts w:ascii="Arial" w:hAnsi="Arial" w:cs="Arial"/>
          <w:sz w:val="21"/>
          <w:szCs w:val="21"/>
          <w:lang w:eastAsia="de-DE"/>
        </w:rPr>
        <w:t xml:space="preserve"> </w:t>
      </w:r>
      <w:r w:rsidR="00AB0A58">
        <w:rPr>
          <w:rFonts w:ascii="Arial" w:hAnsi="Arial" w:cs="Arial"/>
          <w:sz w:val="21"/>
          <w:szCs w:val="21"/>
          <w:lang w:eastAsia="de-DE"/>
        </w:rPr>
        <w:t xml:space="preserve">fallen </w:t>
      </w:r>
      <w:r w:rsidR="003E18EB">
        <w:rPr>
          <w:rFonts w:ascii="Arial" w:hAnsi="Arial" w:cs="Arial"/>
          <w:sz w:val="21"/>
          <w:szCs w:val="21"/>
          <w:lang w:eastAsia="de-DE"/>
        </w:rPr>
        <w:t>p</w:t>
      </w:r>
      <w:r w:rsidR="00757710">
        <w:rPr>
          <w:rFonts w:ascii="Arial" w:hAnsi="Arial" w:cs="Arial"/>
          <w:sz w:val="21"/>
          <w:szCs w:val="21"/>
          <w:lang w:eastAsia="de-DE"/>
        </w:rPr>
        <w:t xml:space="preserve">ro Jahr </w:t>
      </w:r>
      <w:r w:rsidR="002E1B0E">
        <w:rPr>
          <w:rFonts w:ascii="Arial" w:hAnsi="Arial" w:cs="Arial"/>
          <w:sz w:val="21"/>
          <w:szCs w:val="21"/>
          <w:lang w:eastAsia="de-DE"/>
        </w:rPr>
        <w:t xml:space="preserve">allein in Deutschland </w:t>
      </w:r>
      <w:r w:rsidR="00757710">
        <w:rPr>
          <w:rFonts w:ascii="Arial" w:hAnsi="Arial" w:cs="Arial"/>
          <w:sz w:val="21"/>
          <w:szCs w:val="21"/>
          <w:lang w:eastAsia="de-DE"/>
        </w:rPr>
        <w:t xml:space="preserve">über </w:t>
      </w:r>
      <w:r w:rsidR="00757710" w:rsidRPr="00E87E1B">
        <w:rPr>
          <w:rFonts w:ascii="Arial" w:hAnsi="Arial" w:cs="Arial"/>
          <w:sz w:val="21"/>
          <w:szCs w:val="21"/>
          <w:lang w:eastAsia="de-DE"/>
        </w:rPr>
        <w:t xml:space="preserve">580.000 Tonnen Altreifen </w:t>
      </w:r>
      <w:r w:rsidR="00757710">
        <w:rPr>
          <w:rFonts w:ascii="Arial" w:hAnsi="Arial" w:cs="Arial"/>
          <w:sz w:val="21"/>
          <w:szCs w:val="21"/>
          <w:lang w:eastAsia="de-DE"/>
        </w:rPr>
        <w:t xml:space="preserve">an, </w:t>
      </w:r>
      <w:r w:rsidR="00A3242B" w:rsidRPr="00A3242B">
        <w:rPr>
          <w:rFonts w:ascii="Arial" w:hAnsi="Arial" w:cs="Arial"/>
          <w:sz w:val="21"/>
          <w:szCs w:val="21"/>
          <w:lang w:eastAsia="de-DE"/>
        </w:rPr>
        <w:t xml:space="preserve">die wegen zu geringem Profil oder durch Beschädigungen </w:t>
      </w:r>
      <w:r w:rsidR="00025628">
        <w:rPr>
          <w:rFonts w:ascii="Arial" w:hAnsi="Arial" w:cs="Arial"/>
          <w:sz w:val="21"/>
          <w:szCs w:val="21"/>
          <w:lang w:eastAsia="de-DE"/>
        </w:rPr>
        <w:t>nicht mehr für den Einsatz im Straßenverkehr geeignet sind</w:t>
      </w:r>
      <w:r w:rsidR="00A3242B" w:rsidRPr="00A3242B">
        <w:rPr>
          <w:rFonts w:ascii="Arial" w:hAnsi="Arial" w:cs="Arial"/>
          <w:sz w:val="21"/>
          <w:szCs w:val="21"/>
          <w:lang w:eastAsia="de-DE"/>
        </w:rPr>
        <w:t>.</w:t>
      </w:r>
      <w:r w:rsidR="004C1DA0"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0A5B45BF" w14:textId="397F5F09" w:rsidR="00A3242B" w:rsidRDefault="00AB0A58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Erfahrung </w:t>
      </w:r>
      <w:r w:rsidR="00B11DE8">
        <w:rPr>
          <w:rFonts w:ascii="Arial" w:hAnsi="Arial" w:cs="Arial"/>
          <w:sz w:val="21"/>
          <w:szCs w:val="21"/>
          <w:lang w:eastAsia="de-DE"/>
        </w:rPr>
        <w:t xml:space="preserve">aus den letzten Jahren </w:t>
      </w:r>
      <w:r>
        <w:rPr>
          <w:rFonts w:ascii="Arial" w:hAnsi="Arial" w:cs="Arial"/>
          <w:sz w:val="21"/>
          <w:szCs w:val="21"/>
          <w:lang w:eastAsia="de-DE"/>
        </w:rPr>
        <w:t xml:space="preserve">zeigt: </w:t>
      </w:r>
      <w:r w:rsidR="003E18EB">
        <w:rPr>
          <w:rFonts w:ascii="Arial" w:hAnsi="Arial" w:cs="Arial"/>
          <w:sz w:val="21"/>
          <w:szCs w:val="21"/>
          <w:lang w:eastAsia="de-DE"/>
        </w:rPr>
        <w:t>B</w:t>
      </w:r>
      <w:r w:rsidR="005B65DD">
        <w:rPr>
          <w:rFonts w:ascii="Arial" w:hAnsi="Arial" w:cs="Arial"/>
          <w:sz w:val="21"/>
          <w:szCs w:val="21"/>
          <w:lang w:eastAsia="de-DE"/>
        </w:rPr>
        <w:t xml:space="preserve">ei </w:t>
      </w:r>
      <w:r>
        <w:rPr>
          <w:rFonts w:ascii="Arial" w:hAnsi="Arial" w:cs="Arial"/>
          <w:sz w:val="21"/>
          <w:szCs w:val="21"/>
          <w:lang w:eastAsia="de-DE"/>
        </w:rPr>
        <w:t xml:space="preserve">vielen </w:t>
      </w:r>
      <w:r w:rsidR="003E18EB">
        <w:rPr>
          <w:rFonts w:ascii="Arial" w:hAnsi="Arial" w:cs="Arial"/>
          <w:sz w:val="21"/>
          <w:szCs w:val="21"/>
          <w:lang w:eastAsia="de-DE"/>
        </w:rPr>
        <w:t xml:space="preserve">professionellen </w:t>
      </w:r>
      <w:r w:rsidR="005B65DD">
        <w:rPr>
          <w:rFonts w:ascii="Arial" w:hAnsi="Arial" w:cs="Arial"/>
          <w:sz w:val="21"/>
          <w:szCs w:val="21"/>
          <w:lang w:eastAsia="de-DE"/>
        </w:rPr>
        <w:t xml:space="preserve">Entsorgern </w:t>
      </w:r>
      <w:r w:rsidR="003E18EB">
        <w:rPr>
          <w:rFonts w:ascii="Arial" w:hAnsi="Arial" w:cs="Arial"/>
          <w:sz w:val="21"/>
          <w:szCs w:val="21"/>
          <w:lang w:eastAsia="de-DE"/>
        </w:rPr>
        <w:t xml:space="preserve">kommt es </w:t>
      </w:r>
      <w:r w:rsidR="00B11DE8">
        <w:rPr>
          <w:rFonts w:ascii="Arial" w:hAnsi="Arial" w:cs="Arial"/>
          <w:sz w:val="21"/>
          <w:szCs w:val="21"/>
          <w:lang w:eastAsia="de-DE"/>
        </w:rPr>
        <w:t>aufgrund der Reifenmenge</w:t>
      </w:r>
      <w:r w:rsidR="00DA2AB7">
        <w:rPr>
          <w:rFonts w:ascii="Arial" w:hAnsi="Arial" w:cs="Arial"/>
          <w:sz w:val="21"/>
          <w:szCs w:val="21"/>
          <w:lang w:eastAsia="de-DE"/>
        </w:rPr>
        <w:t>n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5B65DD">
        <w:rPr>
          <w:rFonts w:ascii="Arial" w:hAnsi="Arial" w:cs="Arial"/>
          <w:sz w:val="21"/>
          <w:szCs w:val="21"/>
          <w:lang w:eastAsia="de-DE"/>
        </w:rPr>
        <w:t xml:space="preserve">zu </w:t>
      </w:r>
      <w:bookmarkStart w:id="1" w:name="_Hlk63947825"/>
      <w:r w:rsidR="0052667E">
        <w:rPr>
          <w:rFonts w:ascii="Arial" w:hAnsi="Arial" w:cs="Arial"/>
          <w:sz w:val="21"/>
          <w:szCs w:val="21"/>
          <w:lang w:eastAsia="de-DE"/>
        </w:rPr>
        <w:t>Kapazitätse</w:t>
      </w:r>
      <w:r w:rsidR="005B65DD">
        <w:rPr>
          <w:rFonts w:ascii="Arial" w:hAnsi="Arial" w:cs="Arial"/>
          <w:sz w:val="21"/>
          <w:szCs w:val="21"/>
          <w:lang w:eastAsia="de-DE"/>
        </w:rPr>
        <w:t>ngpässen</w:t>
      </w:r>
      <w:bookmarkEnd w:id="1"/>
      <w:r w:rsidR="005B65DD">
        <w:rPr>
          <w:rFonts w:ascii="Arial" w:hAnsi="Arial" w:cs="Arial"/>
          <w:sz w:val="21"/>
          <w:szCs w:val="21"/>
          <w:lang w:eastAsia="de-DE"/>
        </w:rPr>
        <w:t>.</w:t>
      </w:r>
      <w:r w:rsidR="001B72C6">
        <w:rPr>
          <w:rFonts w:ascii="Arial" w:hAnsi="Arial" w:cs="Arial"/>
          <w:sz w:val="21"/>
          <w:szCs w:val="21"/>
          <w:lang w:eastAsia="de-DE"/>
        </w:rPr>
        <w:t xml:space="preserve"> Eine gut vorbereite Altreifenentsorgung beugt dem Verwertungsstau vor und lässt sich im Vorfeld organisieren. </w:t>
      </w:r>
      <w:r w:rsidR="005B65DD">
        <w:rPr>
          <w:rFonts w:ascii="Arial" w:hAnsi="Arial" w:cs="Arial"/>
          <w:sz w:val="21"/>
          <w:szCs w:val="21"/>
          <w:lang w:eastAsia="de-DE"/>
        </w:rPr>
        <w:t xml:space="preserve">Klären Sie deshalb </w:t>
      </w:r>
      <w:r w:rsidR="003E18EB">
        <w:rPr>
          <w:rFonts w:ascii="Arial" w:hAnsi="Arial" w:cs="Arial"/>
          <w:sz w:val="21"/>
          <w:szCs w:val="21"/>
          <w:lang w:eastAsia="de-DE"/>
        </w:rPr>
        <w:t>rechtzeitig</w:t>
      </w:r>
      <w:r w:rsidR="005B65DD">
        <w:rPr>
          <w:rFonts w:ascii="Arial" w:hAnsi="Arial" w:cs="Arial"/>
          <w:sz w:val="21"/>
          <w:szCs w:val="21"/>
          <w:lang w:eastAsia="de-DE"/>
        </w:rPr>
        <w:t xml:space="preserve">, </w:t>
      </w:r>
      <w:r w:rsidR="00090273">
        <w:rPr>
          <w:rFonts w:ascii="Arial" w:hAnsi="Arial" w:cs="Arial"/>
          <w:sz w:val="21"/>
          <w:szCs w:val="21"/>
          <w:lang w:eastAsia="de-DE"/>
        </w:rPr>
        <w:t>bei welchem</w:t>
      </w:r>
      <w:r w:rsidR="005B65DD">
        <w:rPr>
          <w:rFonts w:ascii="Arial" w:hAnsi="Arial" w:cs="Arial"/>
          <w:sz w:val="21"/>
          <w:szCs w:val="21"/>
          <w:lang w:eastAsia="de-DE"/>
        </w:rPr>
        <w:t xml:space="preserve"> Anbieter </w:t>
      </w:r>
      <w:r w:rsidR="00090273">
        <w:rPr>
          <w:rFonts w:ascii="Arial" w:hAnsi="Arial" w:cs="Arial"/>
          <w:sz w:val="21"/>
          <w:szCs w:val="21"/>
          <w:lang w:eastAsia="de-DE"/>
        </w:rPr>
        <w:t xml:space="preserve">Sie </w:t>
      </w:r>
      <w:r w:rsidR="005B65DD">
        <w:rPr>
          <w:rFonts w:ascii="Arial" w:hAnsi="Arial" w:cs="Arial"/>
          <w:sz w:val="21"/>
          <w:szCs w:val="21"/>
          <w:lang w:eastAsia="de-DE"/>
        </w:rPr>
        <w:t>die Reifen</w:t>
      </w:r>
      <w:r w:rsidR="00090273">
        <w:rPr>
          <w:rFonts w:ascii="Arial" w:hAnsi="Arial" w:cs="Arial"/>
          <w:sz w:val="21"/>
          <w:szCs w:val="21"/>
          <w:lang w:eastAsia="de-DE"/>
        </w:rPr>
        <w:t xml:space="preserve"> abgeben</w:t>
      </w:r>
      <w:r w:rsidR="005B65DD">
        <w:rPr>
          <w:rFonts w:ascii="Arial" w:hAnsi="Arial" w:cs="Arial"/>
          <w:sz w:val="21"/>
          <w:szCs w:val="21"/>
          <w:lang w:eastAsia="de-DE"/>
        </w:rPr>
        <w:t>.</w:t>
      </w:r>
      <w:r w:rsidR="001B72C6">
        <w:rPr>
          <w:rFonts w:ascii="Arial" w:hAnsi="Arial" w:cs="Arial"/>
          <w:sz w:val="21"/>
          <w:szCs w:val="21"/>
          <w:lang w:eastAsia="de-DE"/>
        </w:rPr>
        <w:t xml:space="preserve"> Der </w:t>
      </w:r>
      <w:r w:rsidR="001B72C6" w:rsidRPr="001B72C6">
        <w:rPr>
          <w:rFonts w:ascii="Arial" w:hAnsi="Arial" w:cs="Arial"/>
          <w:sz w:val="21"/>
          <w:szCs w:val="21"/>
          <w:lang w:eastAsia="de-DE"/>
        </w:rPr>
        <w:t>Altreifen</w:t>
      </w:r>
      <w:r w:rsidR="001B72C6">
        <w:rPr>
          <w:rFonts w:ascii="Arial" w:hAnsi="Arial" w:cs="Arial"/>
          <w:sz w:val="21"/>
          <w:szCs w:val="21"/>
          <w:lang w:eastAsia="de-DE"/>
        </w:rPr>
        <w:t>en</w:t>
      </w:r>
      <w:r w:rsidR="001B72C6" w:rsidRPr="001B72C6">
        <w:rPr>
          <w:rFonts w:ascii="Arial" w:hAnsi="Arial" w:cs="Arial"/>
          <w:sz w:val="21"/>
          <w:szCs w:val="21"/>
          <w:lang w:eastAsia="de-DE"/>
        </w:rPr>
        <w:t xml:space="preserve">tsorger </w:t>
      </w:r>
      <w:r w:rsidR="001B72C6">
        <w:rPr>
          <w:rFonts w:ascii="Arial" w:hAnsi="Arial" w:cs="Arial"/>
          <w:sz w:val="21"/>
          <w:szCs w:val="21"/>
          <w:lang w:eastAsia="de-DE"/>
        </w:rPr>
        <w:t>holt Ihre Reifen mit einem L</w:t>
      </w:r>
      <w:r w:rsidR="000F357E">
        <w:rPr>
          <w:rFonts w:ascii="Arial" w:hAnsi="Arial" w:cs="Arial"/>
          <w:sz w:val="21"/>
          <w:szCs w:val="21"/>
          <w:lang w:eastAsia="de-DE"/>
        </w:rPr>
        <w:t>kw</w:t>
      </w:r>
      <w:r w:rsidR="001B72C6">
        <w:rPr>
          <w:rFonts w:ascii="Arial" w:hAnsi="Arial" w:cs="Arial"/>
          <w:sz w:val="21"/>
          <w:szCs w:val="21"/>
          <w:lang w:eastAsia="de-DE"/>
        </w:rPr>
        <w:t xml:space="preserve"> ab oder </w:t>
      </w:r>
      <w:r w:rsidR="008E31FA">
        <w:rPr>
          <w:rFonts w:ascii="Arial" w:hAnsi="Arial" w:cs="Arial"/>
          <w:sz w:val="21"/>
          <w:szCs w:val="21"/>
          <w:lang w:eastAsia="de-DE"/>
        </w:rPr>
        <w:t>platziert C</w:t>
      </w:r>
      <w:r w:rsidR="001B72C6" w:rsidRPr="001B72C6">
        <w:rPr>
          <w:rFonts w:ascii="Arial" w:hAnsi="Arial" w:cs="Arial"/>
          <w:sz w:val="21"/>
          <w:szCs w:val="21"/>
          <w:lang w:eastAsia="de-DE"/>
        </w:rPr>
        <w:t xml:space="preserve">ontainer auf </w:t>
      </w:r>
      <w:r w:rsidR="001B72C6">
        <w:rPr>
          <w:rFonts w:ascii="Arial" w:hAnsi="Arial" w:cs="Arial"/>
          <w:sz w:val="21"/>
          <w:szCs w:val="21"/>
          <w:lang w:eastAsia="de-DE"/>
        </w:rPr>
        <w:t>Ihrem</w:t>
      </w:r>
      <w:r w:rsidR="001B72C6" w:rsidRPr="001B72C6">
        <w:rPr>
          <w:rFonts w:ascii="Arial" w:hAnsi="Arial" w:cs="Arial"/>
          <w:sz w:val="21"/>
          <w:szCs w:val="21"/>
          <w:lang w:eastAsia="de-DE"/>
        </w:rPr>
        <w:t xml:space="preserve"> Gelände</w:t>
      </w:r>
      <w:r w:rsidR="008E31FA">
        <w:rPr>
          <w:rFonts w:ascii="Arial" w:hAnsi="Arial" w:cs="Arial"/>
          <w:sz w:val="21"/>
          <w:szCs w:val="21"/>
          <w:lang w:eastAsia="de-DE"/>
        </w:rPr>
        <w:t>, die nach der Befüllung</w:t>
      </w:r>
      <w:r w:rsidR="001B72C6" w:rsidRPr="001B72C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8E31FA">
        <w:rPr>
          <w:rFonts w:ascii="Arial" w:hAnsi="Arial" w:cs="Arial"/>
          <w:sz w:val="21"/>
          <w:szCs w:val="21"/>
          <w:lang w:eastAsia="de-DE"/>
        </w:rPr>
        <w:t>ausgetauscht werden</w:t>
      </w:r>
      <w:r w:rsidR="001B72C6" w:rsidRPr="001B72C6">
        <w:rPr>
          <w:rFonts w:ascii="Arial" w:hAnsi="Arial" w:cs="Arial"/>
          <w:sz w:val="21"/>
          <w:szCs w:val="21"/>
          <w:lang w:eastAsia="de-DE"/>
        </w:rPr>
        <w:t>.</w:t>
      </w:r>
      <w:r w:rsidR="001B72C6">
        <w:rPr>
          <w:rFonts w:ascii="Arial" w:hAnsi="Arial" w:cs="Arial"/>
          <w:sz w:val="21"/>
          <w:szCs w:val="21"/>
          <w:lang w:eastAsia="de-DE"/>
        </w:rPr>
        <w:t xml:space="preserve"> </w:t>
      </w:r>
    </w:p>
    <w:p w14:paraId="5BA12ADA" w14:textId="45515235" w:rsidR="00CC0782" w:rsidRPr="000F357E" w:rsidRDefault="00553810" w:rsidP="00157BEF">
      <w:pPr>
        <w:spacing w:before="120" w:after="240" w:line="360" w:lineRule="auto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Gründe für die </w:t>
      </w:r>
      <w:r w:rsidRPr="00553810">
        <w:rPr>
          <w:rFonts w:ascii="Arial" w:hAnsi="Arial" w:cs="Arial"/>
          <w:sz w:val="21"/>
          <w:szCs w:val="21"/>
          <w:lang w:eastAsia="de-DE"/>
        </w:rPr>
        <w:t>Kapazitätsengpässe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6C000D">
        <w:rPr>
          <w:rFonts w:ascii="Arial" w:hAnsi="Arial" w:cs="Arial"/>
          <w:sz w:val="21"/>
          <w:szCs w:val="21"/>
          <w:lang w:eastAsia="de-DE"/>
        </w:rPr>
        <w:t xml:space="preserve">bei den Entsorgern </w:t>
      </w:r>
      <w:r>
        <w:rPr>
          <w:rFonts w:ascii="Arial" w:hAnsi="Arial" w:cs="Arial"/>
          <w:sz w:val="21"/>
          <w:szCs w:val="21"/>
          <w:lang w:eastAsia="de-DE"/>
        </w:rPr>
        <w:t xml:space="preserve">sind vielfältig: </w:t>
      </w:r>
      <w:r w:rsidRPr="00553810">
        <w:rPr>
          <w:rFonts w:ascii="Arial" w:hAnsi="Arial" w:cs="Arial"/>
          <w:sz w:val="21"/>
          <w:szCs w:val="21"/>
          <w:lang w:eastAsia="de-DE"/>
        </w:rPr>
        <w:t>Zementwerke</w:t>
      </w:r>
      <w:r>
        <w:rPr>
          <w:rFonts w:ascii="Arial" w:hAnsi="Arial" w:cs="Arial"/>
          <w:sz w:val="21"/>
          <w:szCs w:val="21"/>
          <w:lang w:eastAsia="de-DE"/>
        </w:rPr>
        <w:t xml:space="preserve"> verzichten zunehmend auf Altreifen als Brennstoff</w:t>
      </w:r>
      <w:r w:rsidR="00CC0782">
        <w:rPr>
          <w:rFonts w:ascii="Arial" w:hAnsi="Arial" w:cs="Arial"/>
          <w:sz w:val="21"/>
          <w:szCs w:val="21"/>
          <w:lang w:eastAsia="de-DE"/>
        </w:rPr>
        <w:t>,</w:t>
      </w:r>
      <w:r w:rsidR="006C000D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C0782">
        <w:rPr>
          <w:rFonts w:ascii="Arial" w:hAnsi="Arial" w:cs="Arial"/>
          <w:sz w:val="21"/>
          <w:szCs w:val="21"/>
          <w:lang w:eastAsia="de-DE"/>
        </w:rPr>
        <w:t>d</w:t>
      </w:r>
      <w:r w:rsidR="006C000D">
        <w:rPr>
          <w:rFonts w:ascii="Arial" w:hAnsi="Arial" w:cs="Arial"/>
          <w:sz w:val="21"/>
          <w:szCs w:val="21"/>
          <w:lang w:eastAsia="de-DE"/>
        </w:rPr>
        <w:t xml:space="preserve">ie Nachfrage </w:t>
      </w:r>
      <w:r w:rsidR="00914E26">
        <w:rPr>
          <w:rFonts w:ascii="Arial" w:hAnsi="Arial" w:cs="Arial"/>
          <w:sz w:val="21"/>
          <w:szCs w:val="21"/>
          <w:lang w:eastAsia="de-DE"/>
        </w:rPr>
        <w:t xml:space="preserve">nach Gummigranulat in </w:t>
      </w:r>
      <w:proofErr w:type="spellStart"/>
      <w:r w:rsidR="006C000D">
        <w:rPr>
          <w:rFonts w:ascii="Arial" w:hAnsi="Arial" w:cs="Arial"/>
          <w:sz w:val="21"/>
          <w:szCs w:val="21"/>
          <w:lang w:eastAsia="de-DE"/>
        </w:rPr>
        <w:t>Granulierbetrieben</w:t>
      </w:r>
      <w:proofErr w:type="spellEnd"/>
      <w:r w:rsidR="006C000D">
        <w:rPr>
          <w:rFonts w:ascii="Arial" w:hAnsi="Arial" w:cs="Arial"/>
          <w:sz w:val="21"/>
          <w:szCs w:val="21"/>
          <w:lang w:eastAsia="de-DE"/>
        </w:rPr>
        <w:t xml:space="preserve"> </w:t>
      </w:r>
      <w:r w:rsidR="00914E26">
        <w:rPr>
          <w:rFonts w:ascii="Arial" w:hAnsi="Arial" w:cs="Arial"/>
          <w:sz w:val="21"/>
          <w:szCs w:val="21"/>
          <w:lang w:eastAsia="de-DE"/>
        </w:rPr>
        <w:t>ist ausgeschöpft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CC0782">
        <w:rPr>
          <w:rFonts w:ascii="Arial" w:hAnsi="Arial" w:cs="Arial"/>
          <w:sz w:val="21"/>
          <w:szCs w:val="21"/>
          <w:lang w:eastAsia="de-DE"/>
        </w:rPr>
        <w:t>u</w:t>
      </w:r>
      <w:r w:rsidR="006C000D">
        <w:rPr>
          <w:rFonts w:ascii="Arial" w:hAnsi="Arial" w:cs="Arial"/>
          <w:sz w:val="21"/>
          <w:szCs w:val="21"/>
          <w:lang w:eastAsia="de-DE"/>
        </w:rPr>
        <w:t xml:space="preserve">nd auch der Export von Altreifen </w:t>
      </w:r>
      <w:r w:rsidR="004274DA">
        <w:rPr>
          <w:rFonts w:ascii="Arial" w:hAnsi="Arial" w:cs="Arial"/>
          <w:sz w:val="21"/>
          <w:szCs w:val="21"/>
          <w:lang w:eastAsia="de-DE"/>
        </w:rPr>
        <w:t xml:space="preserve">ins Ausland </w:t>
      </w:r>
      <w:r w:rsidR="006C000D">
        <w:rPr>
          <w:rFonts w:ascii="Arial" w:hAnsi="Arial" w:cs="Arial"/>
          <w:sz w:val="21"/>
          <w:szCs w:val="21"/>
          <w:lang w:eastAsia="de-DE"/>
        </w:rPr>
        <w:t xml:space="preserve">ist zunehmend schwieriger. </w:t>
      </w:r>
      <w:r w:rsidR="007502B7">
        <w:rPr>
          <w:rFonts w:ascii="Arial" w:hAnsi="Arial" w:cs="Arial"/>
          <w:sz w:val="21"/>
          <w:szCs w:val="21"/>
          <w:lang w:eastAsia="de-DE"/>
        </w:rPr>
        <w:t xml:space="preserve">Der Altreifenberg steigt </w:t>
      </w:r>
      <w:r w:rsidR="009C59F8">
        <w:rPr>
          <w:rFonts w:ascii="Arial" w:hAnsi="Arial" w:cs="Arial"/>
          <w:sz w:val="21"/>
          <w:szCs w:val="21"/>
          <w:lang w:eastAsia="de-DE"/>
        </w:rPr>
        <w:t xml:space="preserve">somit </w:t>
      </w:r>
      <w:r w:rsidR="007502B7">
        <w:rPr>
          <w:rFonts w:ascii="Arial" w:hAnsi="Arial" w:cs="Arial"/>
          <w:sz w:val="21"/>
          <w:szCs w:val="21"/>
          <w:lang w:eastAsia="de-DE"/>
        </w:rPr>
        <w:t>stetig</w:t>
      </w:r>
      <w:r>
        <w:rPr>
          <w:rFonts w:ascii="Arial" w:hAnsi="Arial" w:cs="Arial"/>
          <w:sz w:val="21"/>
          <w:szCs w:val="21"/>
          <w:lang w:eastAsia="de-DE"/>
        </w:rPr>
        <w:t>.</w:t>
      </w:r>
    </w:p>
    <w:p w14:paraId="1F10FB39" w14:textId="1A1E6B76" w:rsidR="00DA2AB7" w:rsidRDefault="00CC0782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Verantwortungsbewusste </w:t>
      </w:r>
      <w:r w:rsidRPr="00CC0782">
        <w:rPr>
          <w:rFonts w:ascii="Arial" w:hAnsi="Arial" w:cs="Arial"/>
          <w:sz w:val="21"/>
          <w:szCs w:val="21"/>
          <w:lang w:eastAsia="de-DE"/>
        </w:rPr>
        <w:t>Fachbetriebe</w:t>
      </w:r>
      <w:r>
        <w:rPr>
          <w:rFonts w:ascii="Arial" w:hAnsi="Arial" w:cs="Arial"/>
          <w:sz w:val="21"/>
          <w:szCs w:val="21"/>
          <w:lang w:eastAsia="de-DE"/>
        </w:rPr>
        <w:t xml:space="preserve"> kümmern sich rechtzeitig um einen Altreifenentsorger,</w:t>
      </w:r>
      <w:r w:rsidR="00914E2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914E26" w:rsidRPr="00914E26">
        <w:rPr>
          <w:rFonts w:ascii="Arial" w:hAnsi="Arial" w:cs="Arial"/>
          <w:sz w:val="21"/>
          <w:szCs w:val="21"/>
          <w:lang w:eastAsia="de-DE"/>
        </w:rPr>
        <w:t>der nach den Richtlinien des Kreislaufwirtschaftsgesetzes arbeitet.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7502B7">
        <w:rPr>
          <w:rFonts w:ascii="Arial" w:hAnsi="Arial" w:cs="Arial"/>
          <w:sz w:val="21"/>
          <w:szCs w:val="21"/>
          <w:lang w:eastAsia="de-DE"/>
        </w:rPr>
        <w:t>Z</w:t>
      </w:r>
      <w:r w:rsidR="007502B7" w:rsidRPr="007502B7">
        <w:rPr>
          <w:rFonts w:ascii="Arial" w:hAnsi="Arial" w:cs="Arial"/>
          <w:sz w:val="21"/>
          <w:szCs w:val="21"/>
          <w:lang w:eastAsia="de-DE"/>
        </w:rPr>
        <w:t>ertifizierte Altreifenentsorger</w:t>
      </w:r>
      <w:r w:rsidR="007502B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7502B7">
        <w:rPr>
          <w:rFonts w:ascii="Arial" w:hAnsi="Arial" w:cs="Arial"/>
          <w:sz w:val="21"/>
          <w:szCs w:val="21"/>
          <w:lang w:eastAsia="de-DE"/>
        </w:rPr>
        <w:lastRenderedPageBreak/>
        <w:t>suchen nach zukunftsorientierten Lösungen, um den</w:t>
      </w:r>
      <w:r w:rsidR="007502B7" w:rsidRPr="007502B7">
        <w:rPr>
          <w:rFonts w:ascii="Arial" w:hAnsi="Arial" w:cs="Arial"/>
          <w:sz w:val="21"/>
          <w:szCs w:val="21"/>
          <w:lang w:eastAsia="de-DE"/>
        </w:rPr>
        <w:t xml:space="preserve"> Verwertungsstau zu </w:t>
      </w:r>
      <w:r w:rsidR="007502B7">
        <w:rPr>
          <w:rFonts w:ascii="Arial" w:hAnsi="Arial" w:cs="Arial"/>
          <w:sz w:val="21"/>
          <w:szCs w:val="21"/>
          <w:lang w:eastAsia="de-DE"/>
        </w:rPr>
        <w:t>mindern</w:t>
      </w:r>
      <w:r w:rsidR="007502B7" w:rsidRPr="007502B7">
        <w:rPr>
          <w:rFonts w:ascii="Arial" w:hAnsi="Arial" w:cs="Arial"/>
          <w:sz w:val="21"/>
          <w:szCs w:val="21"/>
          <w:lang w:eastAsia="de-DE"/>
        </w:rPr>
        <w:t xml:space="preserve"> und eine </w:t>
      </w:r>
      <w:r w:rsidR="007502B7">
        <w:rPr>
          <w:rFonts w:ascii="Arial" w:hAnsi="Arial" w:cs="Arial"/>
          <w:sz w:val="21"/>
          <w:szCs w:val="21"/>
          <w:lang w:eastAsia="de-DE"/>
        </w:rPr>
        <w:t>gewissenhafte</w:t>
      </w:r>
      <w:r w:rsidR="007502B7" w:rsidRPr="007502B7">
        <w:rPr>
          <w:rFonts w:ascii="Arial" w:hAnsi="Arial" w:cs="Arial"/>
          <w:sz w:val="21"/>
          <w:szCs w:val="21"/>
          <w:lang w:eastAsia="de-DE"/>
        </w:rPr>
        <w:t xml:space="preserve"> Entsorgung der Altreifen </w:t>
      </w:r>
      <w:r w:rsidR="001E0744">
        <w:rPr>
          <w:rFonts w:ascii="Arial" w:hAnsi="Arial" w:cs="Arial"/>
          <w:sz w:val="21"/>
          <w:szCs w:val="21"/>
          <w:lang w:eastAsia="de-DE"/>
        </w:rPr>
        <w:t>sicherzustellen</w:t>
      </w:r>
      <w:r w:rsidR="007502B7">
        <w:rPr>
          <w:rFonts w:ascii="Arial" w:hAnsi="Arial" w:cs="Arial"/>
          <w:sz w:val="21"/>
          <w:szCs w:val="21"/>
          <w:lang w:eastAsia="de-DE"/>
        </w:rPr>
        <w:t>.</w:t>
      </w:r>
      <w:r w:rsidR="007502B7" w:rsidRPr="007502B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914E26">
        <w:rPr>
          <w:rFonts w:ascii="Arial" w:hAnsi="Arial" w:cs="Arial"/>
          <w:sz w:val="21"/>
          <w:szCs w:val="21"/>
          <w:lang w:eastAsia="de-DE"/>
        </w:rPr>
        <w:t>Denn</w:t>
      </w:r>
      <w:r w:rsidRPr="004274DA">
        <w:rPr>
          <w:rFonts w:ascii="Arial" w:hAnsi="Arial" w:cs="Arial"/>
          <w:sz w:val="21"/>
          <w:szCs w:val="21"/>
          <w:lang w:eastAsia="de-DE"/>
        </w:rPr>
        <w:t xml:space="preserve"> Reifen </w:t>
      </w:r>
      <w:r w:rsidR="00914E26">
        <w:rPr>
          <w:rFonts w:ascii="Arial" w:hAnsi="Arial" w:cs="Arial"/>
          <w:sz w:val="21"/>
          <w:szCs w:val="21"/>
          <w:lang w:eastAsia="de-DE"/>
        </w:rPr>
        <w:t xml:space="preserve">lassen sich </w:t>
      </w:r>
      <w:r w:rsidRPr="004274DA">
        <w:rPr>
          <w:rFonts w:ascii="Arial" w:hAnsi="Arial" w:cs="Arial"/>
          <w:sz w:val="21"/>
          <w:szCs w:val="21"/>
          <w:lang w:eastAsia="de-DE"/>
        </w:rPr>
        <w:t>vollständig wiederverwerten und recyclen</w:t>
      </w:r>
      <w:r w:rsidR="00060D6A">
        <w:rPr>
          <w:rFonts w:ascii="Arial" w:hAnsi="Arial" w:cs="Arial"/>
          <w:sz w:val="21"/>
          <w:szCs w:val="21"/>
          <w:lang w:eastAsia="de-DE"/>
        </w:rPr>
        <w:t>: mit</w:t>
      </w:r>
      <w:r w:rsidRPr="004274DA">
        <w:rPr>
          <w:rFonts w:ascii="Arial" w:hAnsi="Arial" w:cs="Arial"/>
          <w:sz w:val="21"/>
          <w:szCs w:val="21"/>
          <w:lang w:eastAsia="de-DE"/>
        </w:rPr>
        <w:t xml:space="preserve"> Runderneuerung, stoffliche</w:t>
      </w:r>
      <w:r w:rsidR="00060D6A">
        <w:rPr>
          <w:rFonts w:ascii="Arial" w:hAnsi="Arial" w:cs="Arial"/>
          <w:sz w:val="21"/>
          <w:szCs w:val="21"/>
          <w:lang w:eastAsia="de-DE"/>
        </w:rPr>
        <w:t>r</w:t>
      </w:r>
      <w:r w:rsidRPr="004274DA">
        <w:rPr>
          <w:rFonts w:ascii="Arial" w:hAnsi="Arial" w:cs="Arial"/>
          <w:sz w:val="21"/>
          <w:szCs w:val="21"/>
          <w:lang w:eastAsia="de-DE"/>
        </w:rPr>
        <w:t xml:space="preserve"> oder thermische</w:t>
      </w:r>
      <w:r w:rsidR="00060D6A">
        <w:rPr>
          <w:rFonts w:ascii="Arial" w:hAnsi="Arial" w:cs="Arial"/>
          <w:sz w:val="21"/>
          <w:szCs w:val="21"/>
          <w:lang w:eastAsia="de-DE"/>
        </w:rPr>
        <w:t>r</w:t>
      </w:r>
      <w:r w:rsidRPr="004274DA">
        <w:rPr>
          <w:rFonts w:ascii="Arial" w:hAnsi="Arial" w:cs="Arial"/>
          <w:sz w:val="21"/>
          <w:szCs w:val="21"/>
          <w:lang w:eastAsia="de-DE"/>
        </w:rPr>
        <w:t xml:space="preserve"> Verwertung</w:t>
      </w:r>
      <w:r w:rsidR="00914E26">
        <w:rPr>
          <w:rFonts w:ascii="Arial" w:hAnsi="Arial" w:cs="Arial"/>
          <w:sz w:val="21"/>
          <w:szCs w:val="21"/>
          <w:lang w:eastAsia="de-DE"/>
        </w:rPr>
        <w:t>.</w:t>
      </w:r>
      <w:r w:rsidR="00060D6A">
        <w:rPr>
          <w:rFonts w:ascii="Arial" w:hAnsi="Arial" w:cs="Arial"/>
          <w:sz w:val="21"/>
          <w:szCs w:val="21"/>
          <w:lang w:eastAsia="de-DE"/>
        </w:rPr>
        <w:t xml:space="preserve"> </w:t>
      </w:r>
      <w:r w:rsidR="000F357E" w:rsidRPr="000F357E">
        <w:rPr>
          <w:rFonts w:ascii="Arial" w:hAnsi="Arial" w:cs="Arial"/>
          <w:color w:val="000000" w:themeColor="text1"/>
          <w:sz w:val="21"/>
          <w:szCs w:val="21"/>
        </w:rPr>
        <w:t xml:space="preserve">Die Initiative ZARE </w:t>
      </w:r>
      <w:hyperlink r:id="rId8" w:history="1">
        <w:r w:rsidR="007D0816" w:rsidRPr="007A1E47">
          <w:rPr>
            <w:rStyle w:val="Hyperlink"/>
            <w:rFonts w:ascii="Arial" w:hAnsi="Arial" w:cs="Arial"/>
            <w:sz w:val="21"/>
            <w:szCs w:val="21"/>
          </w:rPr>
          <w:t>https://zertifizierte-altreifenentsorger.de/</w:t>
        </w:r>
      </w:hyperlink>
      <w:r w:rsidR="007D0816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0F357E" w:rsidRPr="000F357E">
        <w:rPr>
          <w:rFonts w:ascii="Arial" w:hAnsi="Arial" w:cs="Arial"/>
          <w:color w:val="000000" w:themeColor="text1"/>
          <w:sz w:val="21"/>
          <w:szCs w:val="21"/>
        </w:rPr>
        <w:t>macht seit Jahren auf das Thema der fachgerechten Altreifenentsorgung aufmerksam.</w:t>
      </w:r>
      <w:r w:rsidR="000F357E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0F357E" w:rsidRPr="000F357E">
        <w:rPr>
          <w:rFonts w:ascii="Arial" w:hAnsi="Arial" w:cs="Arial"/>
          <w:color w:val="000000" w:themeColor="text1"/>
          <w:sz w:val="21"/>
          <w:szCs w:val="21"/>
        </w:rPr>
        <w:t xml:space="preserve">Mit dem Aktionspaket für Reifenservicebetriebe und Kfz-Werkstätten stellt die Initiative leicht verständliches Informationsmaterial in Form eines Flyers und Posters zur Verfügung. Abgerundet wird dieses Aktionspaket mit einem Siegel „Wir denken an morgen!“, mit dem </w:t>
      </w:r>
      <w:r w:rsidR="000F357E">
        <w:rPr>
          <w:rFonts w:ascii="Arial" w:hAnsi="Arial" w:cs="Arial"/>
          <w:color w:val="000000" w:themeColor="text1"/>
          <w:sz w:val="21"/>
          <w:szCs w:val="21"/>
        </w:rPr>
        <w:t xml:space="preserve">sich </w:t>
      </w:r>
      <w:r w:rsidR="000F357E" w:rsidRPr="000F357E">
        <w:rPr>
          <w:rFonts w:ascii="Arial" w:hAnsi="Arial" w:cs="Arial"/>
          <w:color w:val="000000" w:themeColor="text1"/>
          <w:sz w:val="21"/>
          <w:szCs w:val="21"/>
        </w:rPr>
        <w:t xml:space="preserve">Reifenservicebetrieb oder Kfz-Werkstatt zusätzlich darauf aufmerksam machen können, dass </w:t>
      </w:r>
      <w:r w:rsidR="000F357E">
        <w:rPr>
          <w:rFonts w:ascii="Arial" w:hAnsi="Arial" w:cs="Arial"/>
          <w:color w:val="000000" w:themeColor="text1"/>
          <w:sz w:val="21"/>
          <w:szCs w:val="21"/>
        </w:rPr>
        <w:t>s</w:t>
      </w:r>
      <w:r w:rsidR="000F357E" w:rsidRPr="000F357E">
        <w:rPr>
          <w:rFonts w:ascii="Arial" w:hAnsi="Arial" w:cs="Arial"/>
          <w:color w:val="000000" w:themeColor="text1"/>
          <w:sz w:val="21"/>
          <w:szCs w:val="21"/>
        </w:rPr>
        <w:t xml:space="preserve">ie die Altreifen von einem zertifizierten Unternehmen entsorgen lassen. Bestellt werden kann das Aktionspaket über die ZARE-Website </w:t>
      </w:r>
      <w:hyperlink r:id="rId9" w:history="1">
        <w:r w:rsidR="000F357E" w:rsidRPr="00D3068A">
          <w:rPr>
            <w:rStyle w:val="Hyperlink"/>
            <w:rFonts w:ascii="Arial" w:hAnsi="Arial" w:cs="Arial"/>
            <w:sz w:val="21"/>
            <w:szCs w:val="21"/>
          </w:rPr>
          <w:t>https://zertifizierte-altreifenentsorger.de/aktionspaket-reifenservicebetrieb/</w:t>
        </w:r>
      </w:hyperlink>
      <w:r w:rsidR="000F357E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0F357E" w:rsidRPr="000F357E">
        <w:rPr>
          <w:rFonts w:ascii="Arial" w:hAnsi="Arial" w:cs="Arial"/>
          <w:color w:val="000000" w:themeColor="text1"/>
          <w:sz w:val="21"/>
          <w:szCs w:val="21"/>
        </w:rPr>
        <w:t xml:space="preserve">für einen Unkostenbeitrag in Höhe von 149,00 EUR zzgl. MwSt. Die Voraussetzung ist, dass </w:t>
      </w:r>
      <w:r w:rsidR="000F357E">
        <w:rPr>
          <w:rFonts w:ascii="Arial" w:hAnsi="Arial" w:cs="Arial"/>
          <w:color w:val="000000" w:themeColor="text1"/>
          <w:sz w:val="21"/>
          <w:szCs w:val="21"/>
        </w:rPr>
        <w:t>der Reifenservicebetrieb oder die Kfz-Werkstatt</w:t>
      </w:r>
      <w:r w:rsidR="000F357E" w:rsidRPr="000F357E">
        <w:rPr>
          <w:rFonts w:ascii="Arial" w:hAnsi="Arial" w:cs="Arial"/>
          <w:color w:val="000000" w:themeColor="text1"/>
          <w:sz w:val="21"/>
          <w:szCs w:val="21"/>
        </w:rPr>
        <w:t xml:space="preserve"> über ein zertifiziertes Unternehmen entsorgen lassen.</w:t>
      </w:r>
    </w:p>
    <w:p w14:paraId="6922DB1A" w14:textId="723E529C" w:rsidR="0024583A" w:rsidRPr="007162AA" w:rsidRDefault="000F357E" w:rsidP="00157BEF">
      <w:pPr>
        <w:spacing w:before="120" w:after="240" w:line="360" w:lineRule="auto"/>
        <w:rPr>
          <w:rFonts w:ascii="Arial" w:hAnsi="Arial" w:cs="Arial"/>
          <w:b/>
          <w:sz w:val="20"/>
          <w:szCs w:val="20"/>
          <w:lang w:eastAsia="de-DE"/>
        </w:rPr>
      </w:pPr>
      <w:r>
        <w:rPr>
          <w:rFonts w:ascii="Arial" w:hAnsi="Arial" w:cs="Arial"/>
          <w:color w:val="000000" w:themeColor="text1"/>
          <w:sz w:val="20"/>
          <w:szCs w:val="20"/>
        </w:rPr>
        <w:br/>
      </w:r>
      <w:r w:rsidR="0024583A" w:rsidRPr="007162AA">
        <w:rPr>
          <w:rFonts w:ascii="Arial" w:hAnsi="Arial" w:cs="Arial"/>
          <w:b/>
          <w:sz w:val="20"/>
          <w:szCs w:val="20"/>
        </w:rPr>
        <w:t>Ü</w:t>
      </w:r>
      <w:r w:rsidR="0024583A"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793C66B5" w14:textId="77777777" w:rsidR="0024583A" w:rsidRPr="00D311D0" w:rsidRDefault="0024583A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>
        <w:rPr>
          <w:rFonts w:ascii="Arial" w:hAnsi="Arial" w:cs="Arial"/>
          <w:sz w:val="21"/>
          <w:szCs w:val="21"/>
          <w:lang w:eastAsia="de-DE"/>
        </w:rPr>
        <w:t xml:space="preserve"> 19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>
        <w:rPr>
          <w:rFonts w:ascii="Arial" w:hAnsi="Arial" w:cs="Arial"/>
          <w:sz w:val="21"/>
          <w:szCs w:val="21"/>
          <w:lang w:eastAsia="de-DE"/>
        </w:rPr>
        <w:t xml:space="preserve"> davon 16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>
        <w:rPr>
          <w:rFonts w:ascii="Arial" w:hAnsi="Arial" w:cs="Arial"/>
          <w:sz w:val="21"/>
          <w:szCs w:val="21"/>
          <w:lang w:eastAsia="de-DE"/>
        </w:rPr>
        <w:t>6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14:paraId="1D3D2E09" w14:textId="77777777" w:rsidR="0024583A" w:rsidRPr="007162AA" w:rsidRDefault="0024583A" w:rsidP="00157BEF">
      <w:pPr>
        <w:spacing w:before="120" w:after="240" w:line="360" w:lineRule="auto"/>
        <w:rPr>
          <w:rFonts w:ascii="Arial" w:hAnsi="Arial" w:cs="Arial"/>
          <w:b/>
          <w:sz w:val="20"/>
          <w:szCs w:val="20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t>Die Partner der Initiative sind:</w:t>
      </w:r>
    </w:p>
    <w:p w14:paraId="4F1BC18C" w14:textId="77777777" w:rsidR="004001CD" w:rsidRDefault="0024583A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GmbH,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Mondo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 Reifenmarkt GmbH, MRH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>NZ-</w:t>
      </w:r>
      <w:r>
        <w:rPr>
          <w:rFonts w:ascii="Arial" w:hAnsi="Arial" w:cs="Arial"/>
          <w:sz w:val="21"/>
          <w:szCs w:val="21"/>
          <w:lang w:eastAsia="de-DE"/>
        </w:rPr>
        <w:lastRenderedPageBreak/>
        <w:t xml:space="preserve">Entsorgung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., </w:t>
      </w:r>
      <w:r w:rsidRPr="002E792D">
        <w:rPr>
          <w:rFonts w:ascii="Arial" w:hAnsi="Arial" w:cs="Arial"/>
          <w:sz w:val="21"/>
          <w:szCs w:val="21"/>
          <w:lang w:eastAsia="de-DE"/>
        </w:rPr>
        <w:t>PVP Triptis GmbH,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 </w:t>
      </w:r>
      <w:r>
        <w:rPr>
          <w:rFonts w:ascii="Arial" w:hAnsi="Arial" w:cs="Arial"/>
          <w:sz w:val="21"/>
          <w:szCs w:val="21"/>
          <w:lang w:eastAsia="de-DE"/>
        </w:rPr>
        <w:t xml:space="preserve">Reifen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Külshammer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CC409F">
        <w:rPr>
          <w:rFonts w:ascii="Arial" w:hAnsi="Arial" w:cs="Arial"/>
          <w:sz w:val="21"/>
          <w:szCs w:val="21"/>
          <w:lang w:eastAsia="de-DE"/>
        </w:rPr>
        <w:t xml:space="preserve">Reifengruppe Ruhr, REIFEN OKA – Reifenhandel, Reifen Recyclingbetrieb Brenz GmbH, </w:t>
      </w:r>
      <w:proofErr w:type="spellStart"/>
      <w:r w:rsidRPr="00CC409F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CC409F">
        <w:rPr>
          <w:rFonts w:ascii="Arial" w:hAnsi="Arial" w:cs="Arial"/>
          <w:sz w:val="21"/>
          <w:szCs w:val="21"/>
          <w:lang w:eastAsia="de-DE"/>
        </w:rPr>
        <w:t xml:space="preserve"> GmbH</w:t>
      </w:r>
    </w:p>
    <w:p w14:paraId="54853E29" w14:textId="77777777" w:rsidR="00762CAB" w:rsidRDefault="00762CAB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16AE8F9A" w14:textId="25ECBF38" w:rsidR="0024583A" w:rsidRDefault="005249E8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58240" behindDoc="0" locked="0" layoutInCell="1" allowOverlap="1" wp14:anchorId="1510AEE9" wp14:editId="21701DC4">
            <wp:simplePos x="0" y="0"/>
            <wp:positionH relativeFrom="column">
              <wp:posOffset>1905</wp:posOffset>
            </wp:positionH>
            <wp:positionV relativeFrom="paragraph">
              <wp:posOffset>244963</wp:posOffset>
            </wp:positionV>
            <wp:extent cx="2698115" cy="1799590"/>
            <wp:effectExtent l="0" t="0" r="6985" b="0"/>
            <wp:wrapThrough wrapText="bothSides">
              <wp:wrapPolygon edited="0">
                <wp:start x="0" y="0"/>
                <wp:lineTo x="0" y="21265"/>
                <wp:lineTo x="21503" y="21265"/>
                <wp:lineTo x="21503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obeStock_233367763_Preview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83A">
        <w:rPr>
          <w:rFonts w:ascii="Arial" w:hAnsi="Arial" w:cs="Arial"/>
          <w:sz w:val="21"/>
          <w:szCs w:val="21"/>
          <w:lang w:eastAsia="de-DE"/>
        </w:rPr>
        <w:t>Bildmaterial:</w:t>
      </w:r>
    </w:p>
    <w:p w14:paraId="33A8A69F" w14:textId="6FD05228" w:rsidR="007D0816" w:rsidRDefault="007D0816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41C7BF37" w14:textId="7873E391" w:rsidR="00E779B3" w:rsidRDefault="00E779B3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22A6C242" w14:textId="77777777" w:rsidR="005249E8" w:rsidRDefault="005249E8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10DF1247" w14:textId="77777777" w:rsidR="005249E8" w:rsidRDefault="005249E8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454A187E" w14:textId="77777777" w:rsidR="005249E8" w:rsidRDefault="005249E8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202890FF" w14:textId="6167E22C" w:rsidR="005249E8" w:rsidRPr="000D5C3A" w:rsidRDefault="0024583A" w:rsidP="00157BEF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="005249E8">
        <w:rPr>
          <w:rFonts w:ascii="Arial" w:hAnsi="Arial" w:cs="Arial"/>
          <w:sz w:val="21"/>
          <w:szCs w:val="21"/>
          <w:lang w:eastAsia="de-DE"/>
        </w:rPr>
        <w:t>Damit es nicht zu Kapazitätsengpässen kommt, sollten Sie frühzeitig planen.</w:t>
      </w:r>
      <w:r w:rsidR="005249E8">
        <w:rPr>
          <w:rFonts w:ascii="Arial" w:hAnsi="Arial" w:cs="Arial"/>
          <w:sz w:val="21"/>
          <w:szCs w:val="21"/>
          <w:lang w:eastAsia="de-DE"/>
        </w:rPr>
        <w:br/>
        <w:t>Quelle: Adobe Stock</w:t>
      </w:r>
    </w:p>
    <w:sectPr w:rsidR="005249E8" w:rsidRPr="000D5C3A" w:rsidSect="00794346">
      <w:headerReference w:type="default" r:id="rId11"/>
      <w:headerReference w:type="first" r:id="rId12"/>
      <w:pgSz w:w="11906" w:h="16838"/>
      <w:pgMar w:top="3686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46931" w14:textId="77777777" w:rsidR="0066135E" w:rsidRDefault="0066135E" w:rsidP="00D314B4">
      <w:pPr>
        <w:spacing w:after="0" w:line="240" w:lineRule="auto"/>
      </w:pPr>
      <w:r>
        <w:separator/>
      </w:r>
    </w:p>
  </w:endnote>
  <w:endnote w:type="continuationSeparator" w:id="0">
    <w:p w14:paraId="2BBB3444" w14:textId="77777777" w:rsidR="0066135E" w:rsidRDefault="0066135E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ACC7B" w14:textId="77777777" w:rsidR="0066135E" w:rsidRDefault="0066135E" w:rsidP="00D314B4">
      <w:pPr>
        <w:spacing w:after="0" w:line="240" w:lineRule="auto"/>
      </w:pPr>
      <w:r>
        <w:separator/>
      </w:r>
    </w:p>
  </w:footnote>
  <w:footnote w:type="continuationSeparator" w:id="0">
    <w:p w14:paraId="0F1806D5" w14:textId="77777777" w:rsidR="0066135E" w:rsidRDefault="0066135E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44FF5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13DB6C44" wp14:editId="63D52A84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38D4B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3CD048A" wp14:editId="6B33DBE6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B4"/>
    <w:rsid w:val="00014C90"/>
    <w:rsid w:val="0001590F"/>
    <w:rsid w:val="00025628"/>
    <w:rsid w:val="00044D39"/>
    <w:rsid w:val="00060D6A"/>
    <w:rsid w:val="00062BC9"/>
    <w:rsid w:val="00090273"/>
    <w:rsid w:val="00091F39"/>
    <w:rsid w:val="000C006B"/>
    <w:rsid w:val="000D4A1B"/>
    <w:rsid w:val="000D5C3A"/>
    <w:rsid w:val="000F357E"/>
    <w:rsid w:val="000F3B7E"/>
    <w:rsid w:val="000F4CB5"/>
    <w:rsid w:val="001155BF"/>
    <w:rsid w:val="00115B20"/>
    <w:rsid w:val="00145950"/>
    <w:rsid w:val="00157BEF"/>
    <w:rsid w:val="00165A94"/>
    <w:rsid w:val="00193EDD"/>
    <w:rsid w:val="001B72C6"/>
    <w:rsid w:val="001E0744"/>
    <w:rsid w:val="001F2B1E"/>
    <w:rsid w:val="00213717"/>
    <w:rsid w:val="00215FB0"/>
    <w:rsid w:val="00217641"/>
    <w:rsid w:val="00244CB7"/>
    <w:rsid w:val="0024583A"/>
    <w:rsid w:val="002562F6"/>
    <w:rsid w:val="00293F3E"/>
    <w:rsid w:val="002A2ACF"/>
    <w:rsid w:val="002A32A3"/>
    <w:rsid w:val="002A3AF0"/>
    <w:rsid w:val="002A5A18"/>
    <w:rsid w:val="002A7BBC"/>
    <w:rsid w:val="002B221D"/>
    <w:rsid w:val="002B50B8"/>
    <w:rsid w:val="002C460A"/>
    <w:rsid w:val="002D2FB1"/>
    <w:rsid w:val="002E1B0E"/>
    <w:rsid w:val="002E5807"/>
    <w:rsid w:val="00305A93"/>
    <w:rsid w:val="00324C64"/>
    <w:rsid w:val="003308D0"/>
    <w:rsid w:val="003321CD"/>
    <w:rsid w:val="00340D6A"/>
    <w:rsid w:val="00374922"/>
    <w:rsid w:val="0037685E"/>
    <w:rsid w:val="00382477"/>
    <w:rsid w:val="00394BE4"/>
    <w:rsid w:val="00395CF0"/>
    <w:rsid w:val="003B2FDC"/>
    <w:rsid w:val="003D2956"/>
    <w:rsid w:val="003E18EB"/>
    <w:rsid w:val="004001CD"/>
    <w:rsid w:val="00402732"/>
    <w:rsid w:val="00404C77"/>
    <w:rsid w:val="004274DA"/>
    <w:rsid w:val="004602CA"/>
    <w:rsid w:val="00462B9E"/>
    <w:rsid w:val="0047164F"/>
    <w:rsid w:val="0049325D"/>
    <w:rsid w:val="0049435D"/>
    <w:rsid w:val="0049710F"/>
    <w:rsid w:val="004A2D67"/>
    <w:rsid w:val="004A6585"/>
    <w:rsid w:val="004C1DA0"/>
    <w:rsid w:val="004C594A"/>
    <w:rsid w:val="004F6F31"/>
    <w:rsid w:val="005249E8"/>
    <w:rsid w:val="0052667E"/>
    <w:rsid w:val="0054239B"/>
    <w:rsid w:val="00550EAC"/>
    <w:rsid w:val="00553810"/>
    <w:rsid w:val="005743B9"/>
    <w:rsid w:val="005868ED"/>
    <w:rsid w:val="00586E6A"/>
    <w:rsid w:val="005A6600"/>
    <w:rsid w:val="005B0422"/>
    <w:rsid w:val="005B65DD"/>
    <w:rsid w:val="005C2F91"/>
    <w:rsid w:val="00610EC3"/>
    <w:rsid w:val="00623141"/>
    <w:rsid w:val="00624D8A"/>
    <w:rsid w:val="00653D01"/>
    <w:rsid w:val="00660B55"/>
    <w:rsid w:val="0066135E"/>
    <w:rsid w:val="006659FE"/>
    <w:rsid w:val="006C000D"/>
    <w:rsid w:val="006D3237"/>
    <w:rsid w:val="006D5A0C"/>
    <w:rsid w:val="006E77F1"/>
    <w:rsid w:val="007159EA"/>
    <w:rsid w:val="007162AA"/>
    <w:rsid w:val="007170C6"/>
    <w:rsid w:val="007243DC"/>
    <w:rsid w:val="007315C9"/>
    <w:rsid w:val="00734C93"/>
    <w:rsid w:val="00743513"/>
    <w:rsid w:val="007502B7"/>
    <w:rsid w:val="00757710"/>
    <w:rsid w:val="00762CAB"/>
    <w:rsid w:val="007819C6"/>
    <w:rsid w:val="007854BD"/>
    <w:rsid w:val="007931A3"/>
    <w:rsid w:val="00794346"/>
    <w:rsid w:val="007A5ED3"/>
    <w:rsid w:val="007D0816"/>
    <w:rsid w:val="007E0AD7"/>
    <w:rsid w:val="00814E1C"/>
    <w:rsid w:val="008212F6"/>
    <w:rsid w:val="008A46BF"/>
    <w:rsid w:val="008C3A8A"/>
    <w:rsid w:val="008C5049"/>
    <w:rsid w:val="008C67D5"/>
    <w:rsid w:val="008D09EF"/>
    <w:rsid w:val="008D3518"/>
    <w:rsid w:val="008D745B"/>
    <w:rsid w:val="008E31FA"/>
    <w:rsid w:val="008E74E4"/>
    <w:rsid w:val="00914E26"/>
    <w:rsid w:val="00920EEC"/>
    <w:rsid w:val="00923F8F"/>
    <w:rsid w:val="0092416A"/>
    <w:rsid w:val="00951300"/>
    <w:rsid w:val="0095194D"/>
    <w:rsid w:val="009576D7"/>
    <w:rsid w:val="00997CFA"/>
    <w:rsid w:val="009B17EA"/>
    <w:rsid w:val="009C1D51"/>
    <w:rsid w:val="009C3B0D"/>
    <w:rsid w:val="009C59F8"/>
    <w:rsid w:val="009D16F9"/>
    <w:rsid w:val="009E513F"/>
    <w:rsid w:val="00A045CF"/>
    <w:rsid w:val="00A1443F"/>
    <w:rsid w:val="00A20A41"/>
    <w:rsid w:val="00A3028D"/>
    <w:rsid w:val="00A3242B"/>
    <w:rsid w:val="00A37E65"/>
    <w:rsid w:val="00A57BCD"/>
    <w:rsid w:val="00A80CEF"/>
    <w:rsid w:val="00A8508A"/>
    <w:rsid w:val="00A872FB"/>
    <w:rsid w:val="00AA4CE9"/>
    <w:rsid w:val="00AB0A58"/>
    <w:rsid w:val="00AC11A9"/>
    <w:rsid w:val="00AD4485"/>
    <w:rsid w:val="00AD7C06"/>
    <w:rsid w:val="00AF5243"/>
    <w:rsid w:val="00B11DE8"/>
    <w:rsid w:val="00B22480"/>
    <w:rsid w:val="00B23612"/>
    <w:rsid w:val="00B3748E"/>
    <w:rsid w:val="00B42274"/>
    <w:rsid w:val="00B52B6A"/>
    <w:rsid w:val="00B63252"/>
    <w:rsid w:val="00B81037"/>
    <w:rsid w:val="00BA0300"/>
    <w:rsid w:val="00BA6411"/>
    <w:rsid w:val="00BA7742"/>
    <w:rsid w:val="00BF114C"/>
    <w:rsid w:val="00C11FCD"/>
    <w:rsid w:val="00C17B6F"/>
    <w:rsid w:val="00C67C07"/>
    <w:rsid w:val="00C706E1"/>
    <w:rsid w:val="00C93DEC"/>
    <w:rsid w:val="00CC0782"/>
    <w:rsid w:val="00CC2A89"/>
    <w:rsid w:val="00CC3DE6"/>
    <w:rsid w:val="00CE09CD"/>
    <w:rsid w:val="00CE308F"/>
    <w:rsid w:val="00CE325A"/>
    <w:rsid w:val="00CE6EC6"/>
    <w:rsid w:val="00D04FE1"/>
    <w:rsid w:val="00D311D0"/>
    <w:rsid w:val="00D314B4"/>
    <w:rsid w:val="00D32E1C"/>
    <w:rsid w:val="00D3522E"/>
    <w:rsid w:val="00D4769F"/>
    <w:rsid w:val="00D51C9E"/>
    <w:rsid w:val="00D5782C"/>
    <w:rsid w:val="00D870F9"/>
    <w:rsid w:val="00D9588F"/>
    <w:rsid w:val="00DA2AB7"/>
    <w:rsid w:val="00DB132F"/>
    <w:rsid w:val="00DC03A2"/>
    <w:rsid w:val="00DC6B99"/>
    <w:rsid w:val="00DD5891"/>
    <w:rsid w:val="00E119F5"/>
    <w:rsid w:val="00E1756A"/>
    <w:rsid w:val="00E217ED"/>
    <w:rsid w:val="00E33098"/>
    <w:rsid w:val="00E3786C"/>
    <w:rsid w:val="00E40161"/>
    <w:rsid w:val="00E41A17"/>
    <w:rsid w:val="00E6285E"/>
    <w:rsid w:val="00E779B3"/>
    <w:rsid w:val="00E87E1B"/>
    <w:rsid w:val="00E929CC"/>
    <w:rsid w:val="00EA63A7"/>
    <w:rsid w:val="00EB44BE"/>
    <w:rsid w:val="00EC028A"/>
    <w:rsid w:val="00EE71AB"/>
    <w:rsid w:val="00F03AA7"/>
    <w:rsid w:val="00F22EF9"/>
    <w:rsid w:val="00F2641D"/>
    <w:rsid w:val="00F408C8"/>
    <w:rsid w:val="00F41FA3"/>
    <w:rsid w:val="00F702FF"/>
    <w:rsid w:val="00F70893"/>
    <w:rsid w:val="00F9500E"/>
    <w:rsid w:val="00FA1232"/>
    <w:rsid w:val="00FA4194"/>
    <w:rsid w:val="00FD0655"/>
    <w:rsid w:val="00FD44C9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0BA2F52"/>
  <w15:docId w15:val="{B5B5EEF8-4062-457E-A7CB-F3AAABE99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1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tifizierte-altreifenentsorger.d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zertifizierte-altreifenentsorger.de/aktionspaket-reifenservicebetrieb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D5833-6141-4E29-AA7B-B332EE9CE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</Words>
  <Characters>3877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Cordula Plohl</cp:lastModifiedBy>
  <cp:revision>3</cp:revision>
  <cp:lastPrinted>2021-03-01T09:51:00Z</cp:lastPrinted>
  <dcterms:created xsi:type="dcterms:W3CDTF">2021-02-23T07:48:00Z</dcterms:created>
  <dcterms:modified xsi:type="dcterms:W3CDTF">2021-03-01T10:03:00Z</dcterms:modified>
</cp:coreProperties>
</file>